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37" w:rsidRPr="00D4792C" w:rsidRDefault="00170F37" w:rsidP="00170F37">
      <w:pPr>
        <w:pStyle w:val="a3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170F37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Нормативные правовые и иные акты</w:t>
      </w:r>
    </w:p>
    <w:p w:rsidR="00170F37" w:rsidRPr="00D4792C" w:rsidRDefault="00170F37" w:rsidP="00170F37">
      <w:pPr>
        <w:pStyle w:val="a3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170F37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в сфере противодействия коррупции</w:t>
      </w:r>
    </w:p>
    <w:p w:rsidR="00170F37" w:rsidRPr="00D4792C" w:rsidRDefault="00170F37" w:rsidP="00170F37">
      <w:pPr>
        <w:pStyle w:val="a3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170F37" w:rsidRPr="00170F37" w:rsidRDefault="00170F37" w:rsidP="00170F37">
      <w:pPr>
        <w:pStyle w:val="a3"/>
        <w:jc w:val="center"/>
        <w:rPr>
          <w:rFonts w:ascii="Times New Roman" w:hAnsi="Times New Roman" w:cs="Times New Roman"/>
          <w:b/>
          <w:i/>
          <w:kern w:val="36"/>
          <w:sz w:val="24"/>
          <w:szCs w:val="24"/>
          <w:lang w:eastAsia="ru-RU"/>
        </w:rPr>
      </w:pPr>
      <w:r w:rsidRPr="00170F37">
        <w:rPr>
          <w:rFonts w:ascii="Times New Roman" w:hAnsi="Times New Roman" w:cs="Times New Roman"/>
          <w:b/>
          <w:i/>
          <w:sz w:val="24"/>
          <w:szCs w:val="24"/>
        </w:rPr>
        <w:t>Список действующих федеральных законов по вопросам противодействия коррупции</w:t>
      </w:r>
    </w:p>
    <w:p w:rsidR="00170F37" w:rsidRPr="00170F37" w:rsidRDefault="00170F37" w:rsidP="00170F37">
      <w:pPr>
        <w:pStyle w:val="a3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170F37" w:rsidRPr="00170F37" w:rsidRDefault="00170F37" w:rsidP="00170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37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5" w:tgtFrame="_blank" w:history="1">
        <w:r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Российской Федерации от 25.12.2008 N 273-ФЗ</w:t>
        </w:r>
      </w:hyperlink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противодействии коррупции» </w:t>
      </w:r>
    </w:p>
    <w:p w:rsidR="00170F37" w:rsidRPr="00170F37" w:rsidRDefault="00170F37" w:rsidP="00170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37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6" w:tgtFrame="_blank" w:history="1">
        <w:r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Российской Федерации от 27.07.2004 №79-ФЗ</w:t>
        </w:r>
      </w:hyperlink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государственной гражданской службе Российской Федерации» </w:t>
      </w:r>
    </w:p>
    <w:p w:rsidR="00170F37" w:rsidRPr="00170F37" w:rsidRDefault="00170F37" w:rsidP="00170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37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7" w:tgtFrame="_blank" w:history="1">
        <w:r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Российской Федерации от 03.12.2012 № 230-ФЗ</w:t>
        </w:r>
      </w:hyperlink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контроле за соответствием расходов лиц, замещающих государственные должности, и иных лиц их доходам» </w:t>
      </w:r>
    </w:p>
    <w:p w:rsidR="00170F37" w:rsidRPr="00170F37" w:rsidRDefault="00170F37" w:rsidP="00170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37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8" w:tgtFrame="_blank" w:history="1">
        <w:r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Российской Федерации от 17.07.2009 № 172-ФЗ</w:t>
        </w:r>
      </w:hyperlink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антикоррупционной экспертизе нормативных правовых актов и проектов нормативных правовых актов» </w:t>
      </w:r>
    </w:p>
    <w:p w:rsidR="00170F37" w:rsidRPr="00170F37" w:rsidRDefault="00170F37" w:rsidP="00170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37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9" w:tgtFrame="_blank" w:history="1">
        <w:r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Российской Федерации от 07.05.2013 № 79-ФЗ</w:t>
        </w:r>
      </w:hyperlink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</w:t>
      </w:r>
    </w:p>
    <w:p w:rsidR="00170F37" w:rsidRPr="00170F37" w:rsidRDefault="00170F37" w:rsidP="00170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37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10" w:tgtFrame="_blank" w:history="1">
        <w:r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Российской Федерации от 07.05.2013 № 102-ФЗ</w:t>
        </w:r>
      </w:hyperlink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внесении изменений в отдельные законодательные акты Российской Федерации в связи с принятием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</w:t>
      </w:r>
    </w:p>
    <w:p w:rsidR="00170F37" w:rsidRPr="00170F37" w:rsidRDefault="00170F37" w:rsidP="00170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37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11" w:tgtFrame="_blank" w:history="1">
        <w:r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Российской Федерации от 08.03.2006 № 40-ФЗ</w:t>
        </w:r>
      </w:hyperlink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ратификации Конвенции Организации Объединенных Наций против коррупции» </w:t>
      </w:r>
    </w:p>
    <w:p w:rsidR="00170F37" w:rsidRPr="00170F37" w:rsidRDefault="00170F37" w:rsidP="00170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37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12" w:tgtFrame="_blank" w:history="1">
        <w:r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Российской Федерации от 25.07.2006 № 125-ФЗ</w:t>
        </w:r>
      </w:hyperlink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ратификации Конвенции об уголовной ответственности за коррупцию» </w:t>
      </w:r>
    </w:p>
    <w:p w:rsidR="00170F37" w:rsidRPr="00170F37" w:rsidRDefault="00170F37" w:rsidP="00170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37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13" w:tgtFrame="_blank" w:history="1">
        <w:r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Российской Федерации от 03.08.2018 № 307-ФЗ</w:t>
        </w:r>
      </w:hyperlink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коррупции» </w:t>
      </w:r>
    </w:p>
    <w:p w:rsidR="00170F37" w:rsidRPr="00D4792C" w:rsidRDefault="00170F37" w:rsidP="00170F3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F37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14" w:tgtFrame="_blank" w:history="1">
        <w:r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Российской Федерации от 06.02.2019 № 5-ФЗ</w:t>
        </w:r>
      </w:hyperlink>
      <w:r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внесении изменений в отдельные законодательные акты Российской Федерации в целях противодействия коррупции"»</w:t>
      </w:r>
    </w:p>
    <w:p w:rsidR="00170F37" w:rsidRPr="00D4792C" w:rsidRDefault="00170F37" w:rsidP="00170F3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F37" w:rsidRPr="00D4792C" w:rsidRDefault="00170F37" w:rsidP="00170F37">
      <w:pPr>
        <w:pStyle w:val="a3"/>
        <w:jc w:val="center"/>
        <w:rPr>
          <w:rFonts w:ascii="Times New Roman" w:hAnsi="Times New Roman" w:cs="Times New Roman"/>
          <w:b/>
          <w:i/>
        </w:rPr>
      </w:pPr>
      <w:r w:rsidRPr="00170F37">
        <w:rPr>
          <w:rFonts w:ascii="Times New Roman" w:hAnsi="Times New Roman" w:cs="Times New Roman"/>
          <w:b/>
          <w:i/>
        </w:rPr>
        <w:t>Список действующих указов Президента Р</w:t>
      </w:r>
      <w:r>
        <w:rPr>
          <w:rFonts w:ascii="Times New Roman" w:hAnsi="Times New Roman" w:cs="Times New Roman"/>
          <w:b/>
          <w:i/>
        </w:rPr>
        <w:t>оссийской Федерации по вопросам</w:t>
      </w:r>
      <w:r w:rsidRPr="00170F37">
        <w:rPr>
          <w:rFonts w:ascii="Times New Roman" w:hAnsi="Times New Roman" w:cs="Times New Roman"/>
          <w:b/>
          <w:i/>
        </w:rPr>
        <w:t xml:space="preserve"> противодействия коррупции</w:t>
      </w:r>
    </w:p>
    <w:p w:rsidR="00170F37" w:rsidRPr="00170F37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tgtFrame="_blank" w:history="1">
        <w:r w:rsidR="00170F37"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06.06.2013 № 546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проверке достоверности сведений об имуществе и обязательствах имущественного характера за пределами территории Российской Федерации, о расходах по каждой сделке по приобретению объектов недвижимости, транспортных средств, ценных бумаг и акций, представляемых кандидатами на выборах в органы государственной власти, выборах глав муниципальных районов и глав городских округов, а также политическими партиями в связи с внесением Президенту Российской Федерации предложений о кандидатурах на должность высшего должностного лица (руководителя высшего исполнительного органа государственной власти) субъекта Российской Федерации» </w:t>
      </w:r>
    </w:p>
    <w:p w:rsidR="002F4794" w:rsidRPr="002F4794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21.02.2014 № 104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члене Межгосударственного совета по противодействию коррупции» </w:t>
      </w:r>
    </w:p>
    <w:p w:rsidR="002F4794" w:rsidRPr="002F4794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22.12.2015 № 650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 </w:t>
      </w:r>
    </w:p>
    <w:p w:rsidR="002F4794" w:rsidRPr="002F4794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10.10.2015 № 506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почётных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организаций» </w:t>
      </w:r>
    </w:p>
    <w:p w:rsidR="00170F37" w:rsidRPr="00170F37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08.03.2015 № 120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некоторых вопросах противодействия коррупции» </w:t>
      </w:r>
    </w:p>
    <w:p w:rsidR="002F4794" w:rsidRPr="002F4794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0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15 июля 2015 г. №364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мерах по совершенствованию организации деятельности в области противодействия коррупции» </w:t>
      </w:r>
    </w:p>
    <w:p w:rsidR="00170F37" w:rsidRPr="00170F37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1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13 февраля 2020 г. N 117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"Об утверждении состава Совета при Президенте Российской Федерации по противодействию коррупции и состава президиума этого Совета" </w:t>
      </w:r>
    </w:p>
    <w:p w:rsidR="002F4794" w:rsidRPr="002F4794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2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19.05.2008 № 815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мерах по противодействию коррупции» </w:t>
      </w:r>
    </w:p>
    <w:p w:rsidR="002F4794" w:rsidRPr="002F4794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3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25.02.2011 № 233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некоторых вопросах организации деятельности президиума Совета при Президенте Российской Федерации по противодействию коррупции» (вместе с «Положением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граждан») </w:t>
      </w:r>
    </w:p>
    <w:p w:rsidR="002F4794" w:rsidRPr="002F4794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02.04.2013 № 309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мерах по реализации отдельных положений Федерального закона «О противодействии коррупции» </w:t>
      </w:r>
    </w:p>
    <w:p w:rsidR="002F4794" w:rsidRPr="002F4794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02.04.2013 № 310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 </w:t>
      </w:r>
    </w:p>
    <w:p w:rsidR="002F4794" w:rsidRPr="002F4794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6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21.07.2010 № 925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мерах по реализации отдельных положений Федерального закона «О противодействии коррупции» </w:t>
      </w:r>
    </w:p>
    <w:p w:rsidR="00170F37" w:rsidRPr="00170F37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7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18.05.2009 № 557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 </w:t>
      </w:r>
    </w:p>
    <w:p w:rsidR="00170F37" w:rsidRPr="00170F37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8" w:tgtFrame="_blank" w:history="1">
        <w:r w:rsidR="00170F37"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01.07.2010 № 821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комиссиях по соблюдению требований к служебному поведению федеральных государственных служащих и урегулированию конфликта интересов» (вместе с «Положением о комиссиях по соблюдению требований к служебному поведению федеральных государственных служащих и урегулированию конфликта интересов») </w:t>
      </w:r>
    </w:p>
    <w:p w:rsidR="002F4794" w:rsidRPr="002F4794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9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21.09.2009 № 1066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Федерации» </w:t>
      </w:r>
    </w:p>
    <w:p w:rsidR="002F4794" w:rsidRPr="002F4794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0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21.09.2009 № 1065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 (вместе с «Положением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поведению») </w:t>
      </w:r>
    </w:p>
    <w:p w:rsidR="00170F37" w:rsidRPr="00170F37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1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18.05.2009 № 559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 (вместе с «Положением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характера») </w:t>
      </w:r>
      <w:hyperlink r:id="rId32" w:tgtFrame="_blank" w:history="1">
        <w:r w:rsidR="00170F37" w:rsidRPr="002F47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Ссылка на сайте pravo.gov.ru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0F37" w:rsidRPr="00170F37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3" w:tgtFrame="_blank" w:history="1">
        <w:r w:rsidR="00170F37"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20.05.2011 № 657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мониторинге </w:t>
      </w:r>
      <w:proofErr w:type="spellStart"/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правоприменения</w:t>
      </w:r>
      <w:proofErr w:type="spellEnd"/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Российской Федерации» (вместе с «Положением о мониторинге </w:t>
      </w:r>
      <w:proofErr w:type="spellStart"/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правоприменения</w:t>
      </w:r>
      <w:proofErr w:type="spellEnd"/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Российской Федерации») </w:t>
      </w:r>
      <w:hyperlink r:id="rId34" w:tgtFrame="_blank" w:history="1">
        <w:r w:rsidR="00170F37"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Ссылка на сайте pravo.gov.ru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0F37" w:rsidRPr="00170F37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5" w:tgtFrame="_blank" w:history="1">
        <w:r w:rsidR="00170F37"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12.08.2002 № 885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общих принципов служебного поведения государственных служащих» </w:t>
      </w:r>
      <w:hyperlink r:id="rId36" w:tgtFrame="_blank" w:history="1">
        <w:r w:rsidR="00170F37"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Ссылка на сайте pravo.gov.ru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0F37" w:rsidRPr="00170F37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7" w:tgtFrame="_blank" w:history="1">
        <w:r w:rsidR="00170F37"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08.07.2013 № 613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«Вопросы противодействия коррупции» </w:t>
      </w:r>
      <w:hyperlink r:id="rId38" w:tgtFrame="_blank" w:history="1">
        <w:r w:rsidR="00170F37"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Ссылка на сайте pravo.gov.ru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0F37" w:rsidRPr="00170F37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9" w:tgtFrame="_blank" w:history="1">
        <w:r w:rsidR="00170F37"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Российской Федерации от 23.06.2014 № 460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</w:t>
      </w:r>
      <w:hyperlink r:id="rId40" w:tgtFrame="_blank" w:history="1">
        <w:r w:rsidR="00170F37"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Ссылка на сайте pravo.gov.ru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0F37" w:rsidRPr="00170F37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1" w:tgtFrame="_blank" w:history="1">
        <w:r w:rsidR="00170F37"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18.12.2008 № 1799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центральных органах Российской Федерации, ответственных за реализацию положений Конвенции Организации Объединенных Наций против коррупции, касающихся взаимной правовой помощи» </w:t>
      </w:r>
      <w:hyperlink r:id="rId42" w:tgtFrame="_blank" w:history="1">
        <w:r w:rsidR="00170F37"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Ссылка на сайте pravo.gov.ru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0F37" w:rsidRPr="00170F37" w:rsidRDefault="00D4792C" w:rsidP="00D479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3" w:tgtFrame="_blank" w:history="1">
        <w:r w:rsidR="00170F37"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 Президента РФ от 18.12.2008 № 1800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центральных органах Российской Федерации, ответственных за реализацию положений Конвенции об уголовной ответственности за коррупцию, касающихся международного сотрудничества» </w:t>
      </w:r>
      <w:hyperlink r:id="rId44" w:tgtFrame="_blank" w:history="1">
        <w:r w:rsidR="00170F37" w:rsidRPr="00170F3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Ссылка на сайте pravo.gov.ru</w:t>
        </w:r>
      </w:hyperlink>
      <w:r w:rsidR="00170F37" w:rsidRPr="0017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0F37" w:rsidRPr="00D4792C" w:rsidRDefault="00170F37" w:rsidP="00170F37">
      <w:pPr>
        <w:pStyle w:val="a3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170F37" w:rsidRPr="00D4792C" w:rsidRDefault="00170F37" w:rsidP="00D4792C">
      <w:pPr>
        <w:pStyle w:val="a3"/>
        <w:jc w:val="center"/>
        <w:rPr>
          <w:rFonts w:ascii="Times New Roman" w:hAnsi="Times New Roman" w:cs="Times New Roman"/>
          <w:b/>
          <w:i/>
          <w:sz w:val="24"/>
        </w:rPr>
      </w:pPr>
      <w:r w:rsidRPr="00D4792C">
        <w:rPr>
          <w:rFonts w:ascii="Times New Roman" w:hAnsi="Times New Roman" w:cs="Times New Roman"/>
          <w:b/>
          <w:i/>
          <w:sz w:val="24"/>
        </w:rPr>
        <w:t>Список действующих постановлений Правительства Российской Федерации по вопросам противодействия коррупции</w:t>
      </w:r>
    </w:p>
    <w:p w:rsidR="00170F37" w:rsidRPr="00D4792C" w:rsidRDefault="00170F37" w:rsidP="00170F37">
      <w:pPr>
        <w:pStyle w:val="a3"/>
        <w:jc w:val="both"/>
      </w:pPr>
    </w:p>
    <w:p w:rsidR="00360CD1" w:rsidRPr="00360CD1" w:rsidRDefault="00D4792C" w:rsidP="00D479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5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РФ от 26.02.2010 № 96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антикоррупционной экспертизе нормативных правовых актов и проектов нормативных правовых актов» </w:t>
      </w:r>
      <w:hyperlink r:id="rId46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Ссылка на сайте pravo.gov.ru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0CD1" w:rsidRPr="00360CD1" w:rsidRDefault="00D4792C" w:rsidP="00D479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7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РФ от 21.08.2012 № 841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соблюдении работниками государственных корпораций и государственных компаний </w:t>
      </w:r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положений статьи 349-1 Трудового кодекса Российской Федерации» </w:t>
      </w:r>
      <w:hyperlink r:id="rId48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Ссылка на сайте pravo.gov.ru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0CD1" w:rsidRPr="00360CD1" w:rsidRDefault="00D4792C" w:rsidP="00D479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9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РФ от 22.07.2013 № 613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представлении гражданами, претендующими на замещение должностей в организациях, созданных для выполнения задач, поставленных перед Правительством Российской Федерации, и работниками, замещающими должности в этих организациях, сведений о доходах, расходах, об имуществе и обязательствах имущественного характера, проверке достоверности и полноты представляемых сведений и соблюдения работниками требований к служебному поведению» </w:t>
      </w:r>
      <w:hyperlink r:id="rId50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Ссылка на сайте pravo.gov.ru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0CD1" w:rsidRPr="00360CD1" w:rsidRDefault="00D4792C" w:rsidP="00D479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1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РФ от 13.03.2013 № 207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 </w:t>
      </w:r>
      <w:hyperlink r:id="rId52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Ссылка на сайте pravo.gov.ru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0CD1" w:rsidRPr="00360CD1" w:rsidRDefault="00D4792C" w:rsidP="00D479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3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РФ от 13.03.2013 № 208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 </w:t>
      </w:r>
      <w:hyperlink r:id="rId54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Ссылка на сайте pravo.gov.ru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0CD1" w:rsidRPr="00360CD1" w:rsidRDefault="00D4792C" w:rsidP="00D479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5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РФ от 05.07.2013 № 568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распространении на отдельные категории граждан ограничений, запретов и обязанностей, установленных Федеральным законом «О противодействии коррупции» и другими федеральными законами в целях противодействия коррупции» </w:t>
      </w:r>
      <w:hyperlink r:id="rId56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Ссылка на сайте pravo.gov.ru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0CD1" w:rsidRPr="00360CD1" w:rsidRDefault="00D4792C" w:rsidP="00D479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7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РФ от 09.01.2014 № 10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 </w:t>
      </w:r>
      <w:hyperlink r:id="rId58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Ссылка на сайте pravo.gov.ru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0CD1" w:rsidRPr="00360CD1" w:rsidRDefault="00D4792C" w:rsidP="00D479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9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Российской Федерации от 21.01.2015 № 29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Федерации" </w:t>
      </w:r>
      <w:hyperlink r:id="rId60" w:tgtFrame="_blank" w:history="1">
        <w:r w:rsidR="00360CD1" w:rsidRPr="00360CD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Ссылка на сайте pravo.gov.ru</w:t>
        </w:r>
      </w:hyperlink>
      <w:r w:rsidR="00360CD1" w:rsidRPr="00360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0F37" w:rsidRPr="00360CD1" w:rsidRDefault="00170F37" w:rsidP="00D4792C">
      <w:pPr>
        <w:pStyle w:val="a3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D61D8" w:rsidRPr="00170F37" w:rsidRDefault="00D4792C" w:rsidP="00D4792C">
      <w:pPr>
        <w:jc w:val="both"/>
        <w:rPr>
          <w:rFonts w:ascii="Times New Roman" w:hAnsi="Times New Roman" w:cs="Times New Roman"/>
          <w:b/>
          <w:i/>
        </w:rPr>
      </w:pPr>
      <w:bookmarkStart w:id="0" w:name="_GoBack"/>
      <w:bookmarkEnd w:id="0"/>
    </w:p>
    <w:sectPr w:rsidR="003D61D8" w:rsidRPr="00170F37" w:rsidSect="00986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C23B06"/>
    <w:multiLevelType w:val="multilevel"/>
    <w:tmpl w:val="3CD89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312DB2"/>
    <w:multiLevelType w:val="multilevel"/>
    <w:tmpl w:val="86585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0F37"/>
    <w:rsid w:val="00170F37"/>
    <w:rsid w:val="002F4794"/>
    <w:rsid w:val="00360CD1"/>
    <w:rsid w:val="003A1AA0"/>
    <w:rsid w:val="009866FF"/>
    <w:rsid w:val="00CF6D70"/>
    <w:rsid w:val="00D4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7D2936-EA7E-40A7-A5DF-86D6D2C2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6FF"/>
  </w:style>
  <w:style w:type="paragraph" w:styleId="1">
    <w:name w:val="heading 1"/>
    <w:basedOn w:val="a"/>
    <w:link w:val="10"/>
    <w:uiPriority w:val="9"/>
    <w:qFormat/>
    <w:rsid w:val="00170F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F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170F37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170F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0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ravo.edusite.ru/FederalLaw-03-08-2018-N-307.pdf" TargetMode="External"/><Relationship Id="rId18" Type="http://schemas.openxmlformats.org/officeDocument/2006/relationships/hyperlink" Target="http://pravo.edusite.ru/Decree-of-President-10-10-2015-N-506.pdf" TargetMode="External"/><Relationship Id="rId26" Type="http://schemas.openxmlformats.org/officeDocument/2006/relationships/hyperlink" Target="http://pravo.edusite.ru/Decree-of-President-21-07-2010-N-925.pdf" TargetMode="External"/><Relationship Id="rId39" Type="http://schemas.openxmlformats.org/officeDocument/2006/relationships/hyperlink" Target="http://pravo.edusite.ru/Decree-of-President-23-06-2014-N-460.pdf" TargetMode="External"/><Relationship Id="rId21" Type="http://schemas.openxmlformats.org/officeDocument/2006/relationships/hyperlink" Target="http://pravo.edusite.ru/Decree-of-President-13-02-2020-N-117.pdf" TargetMode="External"/><Relationship Id="rId34" Type="http://schemas.openxmlformats.org/officeDocument/2006/relationships/hyperlink" Target="http://pravo.gov.ru/proxy/ips/?docbody=&amp;nd=102147701" TargetMode="External"/><Relationship Id="rId42" Type="http://schemas.openxmlformats.org/officeDocument/2006/relationships/hyperlink" Target="http://pravo.gov.ru/proxy/ips/?docbody=&amp;nd=102126386" TargetMode="External"/><Relationship Id="rId47" Type="http://schemas.openxmlformats.org/officeDocument/2006/relationships/hyperlink" Target="http://pravo.edusite.ru/GovernmentDecree-21-08-2012-N-841.pdf" TargetMode="External"/><Relationship Id="rId50" Type="http://schemas.openxmlformats.org/officeDocument/2006/relationships/hyperlink" Target="http://pravo.gov.ru/proxy/ips/?docbody=&amp;link_id=0&amp;nd=102166932" TargetMode="External"/><Relationship Id="rId55" Type="http://schemas.openxmlformats.org/officeDocument/2006/relationships/hyperlink" Target="http://pravo.edusite.ru/GovernmentDecree-05-07-2013-N-568.pdf" TargetMode="External"/><Relationship Id="rId7" Type="http://schemas.openxmlformats.org/officeDocument/2006/relationships/hyperlink" Target="http://pravo.edusite.ru/FederalLaw-03-12-2012-N-230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pravo.edusite.ru/Decree-of-President-21-02-2014-N-104.pdf" TargetMode="External"/><Relationship Id="rId29" Type="http://schemas.openxmlformats.org/officeDocument/2006/relationships/hyperlink" Target="http://pravo.edusite.ru/Decree-of-President-21-09-2009-N-1066.pdf" TargetMode="External"/><Relationship Id="rId11" Type="http://schemas.openxmlformats.org/officeDocument/2006/relationships/hyperlink" Target="http://pravo.edusite.ru/FederalLaw-08-03-2006-N-40.pdf" TargetMode="External"/><Relationship Id="rId24" Type="http://schemas.openxmlformats.org/officeDocument/2006/relationships/hyperlink" Target="http://pravo.edusite.ru/Decree-of-President-02-04-2013-N-309.pdf" TargetMode="External"/><Relationship Id="rId32" Type="http://schemas.openxmlformats.org/officeDocument/2006/relationships/hyperlink" Target="http://pravo.gov.ru/proxy/ips/?docbody=&amp;nd=102129669" TargetMode="External"/><Relationship Id="rId37" Type="http://schemas.openxmlformats.org/officeDocument/2006/relationships/hyperlink" Target="http://pravo.edusite.ru/Decree-of-President-08-07-2013-N-613.pdf" TargetMode="External"/><Relationship Id="rId40" Type="http://schemas.openxmlformats.org/officeDocument/2006/relationships/hyperlink" Target="http://pravo.gov.ru/proxy/ips/?docbody=&amp;nd=102353813" TargetMode="External"/><Relationship Id="rId45" Type="http://schemas.openxmlformats.org/officeDocument/2006/relationships/hyperlink" Target="http://pravo.edusite.ru/GovernmentDecree-26-02-2010-N-96.pdf" TargetMode="External"/><Relationship Id="rId53" Type="http://schemas.openxmlformats.org/officeDocument/2006/relationships/hyperlink" Target="http://pravo.edusite.ru/GovernmentDecree-13-03-2013-N-208.pdf" TargetMode="External"/><Relationship Id="rId58" Type="http://schemas.openxmlformats.org/officeDocument/2006/relationships/hyperlink" Target="http://pravo.gov.ru/proxy/ips/?docbody=&amp;nd=102170581" TargetMode="External"/><Relationship Id="rId5" Type="http://schemas.openxmlformats.org/officeDocument/2006/relationships/hyperlink" Target="http://pravo.edusite.ru/FederalLaw-25-12-2008-N-273.pdf" TargetMode="External"/><Relationship Id="rId61" Type="http://schemas.openxmlformats.org/officeDocument/2006/relationships/fontTable" Target="fontTable.xml"/><Relationship Id="rId19" Type="http://schemas.openxmlformats.org/officeDocument/2006/relationships/hyperlink" Target="http://pravo.edusite.ru/Decree-of-President-08-03-2015-N-120.pdf" TargetMode="External"/><Relationship Id="rId14" Type="http://schemas.openxmlformats.org/officeDocument/2006/relationships/hyperlink" Target="http://pravo.edusite.ru/FederalLaw-06-02-2019-N-5.pdf" TargetMode="External"/><Relationship Id="rId22" Type="http://schemas.openxmlformats.org/officeDocument/2006/relationships/hyperlink" Target="http://pravo.edusite.ru/Decree-of-President-19-05-2008-N-815.pdf" TargetMode="External"/><Relationship Id="rId27" Type="http://schemas.openxmlformats.org/officeDocument/2006/relationships/hyperlink" Target="http://pravo.edusite.ru/Decree-of-President-18-05-2009-N-557.pdf" TargetMode="External"/><Relationship Id="rId30" Type="http://schemas.openxmlformats.org/officeDocument/2006/relationships/hyperlink" Target="http://pravo.edusite.ru/Decree-of-President-21-09-2009-N-1065.pdf" TargetMode="External"/><Relationship Id="rId35" Type="http://schemas.openxmlformats.org/officeDocument/2006/relationships/hyperlink" Target="http://pravo.edusite.ru/Decree-of-President-12-08-2002-N-885.pdf" TargetMode="External"/><Relationship Id="rId43" Type="http://schemas.openxmlformats.org/officeDocument/2006/relationships/hyperlink" Target="http://pravo.edusite.ru/Decree-of-President-18-12-2008-N-1800.pdf" TargetMode="External"/><Relationship Id="rId48" Type="http://schemas.openxmlformats.org/officeDocument/2006/relationships/hyperlink" Target="http://pravo.gov.ru/proxy/ips/?docbody=&amp;link_id=0&amp;nd=102158830" TargetMode="External"/><Relationship Id="rId56" Type="http://schemas.openxmlformats.org/officeDocument/2006/relationships/hyperlink" Target="http://pravo.gov.ru/proxy/ips/?docbody=&amp;nd=102166497" TargetMode="External"/><Relationship Id="rId8" Type="http://schemas.openxmlformats.org/officeDocument/2006/relationships/hyperlink" Target="http://pravo.edusite.ru/FederalLaw-17-07-2009-N-172.pdf" TargetMode="External"/><Relationship Id="rId51" Type="http://schemas.openxmlformats.org/officeDocument/2006/relationships/hyperlink" Target="http://pravo.edusite.ru/GovernmentDecree-13-03-2013-N-207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pravo.edusite.ru/FederalLaw-25-07-2006-N-125.pdf" TargetMode="External"/><Relationship Id="rId17" Type="http://schemas.openxmlformats.org/officeDocument/2006/relationships/hyperlink" Target="http://pravo.edusite.ru/Decree-of-President-22-12-2015-N-650.pdf" TargetMode="External"/><Relationship Id="rId25" Type="http://schemas.openxmlformats.org/officeDocument/2006/relationships/hyperlink" Target="http://pravo.edusite.ru/Decree-of-President-02-04-2013-N-310.pdf" TargetMode="External"/><Relationship Id="rId33" Type="http://schemas.openxmlformats.org/officeDocument/2006/relationships/hyperlink" Target="http://pravo.edusite.ru/Decree-of-President-20-05-2011-N-657.pdf" TargetMode="External"/><Relationship Id="rId38" Type="http://schemas.openxmlformats.org/officeDocument/2006/relationships/hyperlink" Target="http://pravo.gov.ru/proxy/ips/?docbody=&amp;nd=102166580" TargetMode="External"/><Relationship Id="rId46" Type="http://schemas.openxmlformats.org/officeDocument/2006/relationships/hyperlink" Target="http://pravo.gov.ru/proxy/ips/?docbody=&amp;link_id=0&amp;nd=102136170" TargetMode="External"/><Relationship Id="rId59" Type="http://schemas.openxmlformats.org/officeDocument/2006/relationships/hyperlink" Target="http://pravo.edusite.ru/GovernmentDecree-21-01-2015-N-29.pdf" TargetMode="External"/><Relationship Id="rId20" Type="http://schemas.openxmlformats.org/officeDocument/2006/relationships/hyperlink" Target="http://pravo.edusite.ru/Decree-of-President-15-07-2015-N-364.pdf" TargetMode="External"/><Relationship Id="rId41" Type="http://schemas.openxmlformats.org/officeDocument/2006/relationships/hyperlink" Target="http://pravo.edusite.ru/Decree-of-President-18-12-2008-N-1799.pdf" TargetMode="External"/><Relationship Id="rId54" Type="http://schemas.openxmlformats.org/officeDocument/2006/relationships/hyperlink" Target="http://pravo.gov.ru/proxy/ips/?docbody=&amp;nd=102163736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pravo.edusite.ru/FederalLaw-27-07-2004-N-79.pdf" TargetMode="External"/><Relationship Id="rId15" Type="http://schemas.openxmlformats.org/officeDocument/2006/relationships/hyperlink" Target="http://pravo.edusite.ru/Decree-of-President-06-06-2013-N-546.pdf" TargetMode="External"/><Relationship Id="rId23" Type="http://schemas.openxmlformats.org/officeDocument/2006/relationships/hyperlink" Target="http://pravo.edusite.ru/Decree-of-President-25-02-2011-N-233.pdf" TargetMode="External"/><Relationship Id="rId28" Type="http://schemas.openxmlformats.org/officeDocument/2006/relationships/hyperlink" Target="http://pravo.edusite.ru/Decree-of-President-01-07-2010-N-821.pdf" TargetMode="External"/><Relationship Id="rId36" Type="http://schemas.openxmlformats.org/officeDocument/2006/relationships/hyperlink" Target="http://pravo.gov.ru/proxy/ips/?docbody=&amp;nd=102077440" TargetMode="External"/><Relationship Id="rId49" Type="http://schemas.openxmlformats.org/officeDocument/2006/relationships/hyperlink" Target="http://pravo.edusite.ru/GovernmentDecree-22-07-2013-N-613.pdf" TargetMode="External"/><Relationship Id="rId57" Type="http://schemas.openxmlformats.org/officeDocument/2006/relationships/hyperlink" Target="http://pravo.edusite.ru/GovernmentDecree-09-01-2014-N-10.pdf" TargetMode="External"/><Relationship Id="rId10" Type="http://schemas.openxmlformats.org/officeDocument/2006/relationships/hyperlink" Target="http://pravo.edusite.ru/FederalLaw-07-05-2013-N-102.pdf" TargetMode="External"/><Relationship Id="rId31" Type="http://schemas.openxmlformats.org/officeDocument/2006/relationships/hyperlink" Target="http://pravo.edusite.ru/Decree-of-President-18-05-2009-N-559.pdf" TargetMode="External"/><Relationship Id="rId44" Type="http://schemas.openxmlformats.org/officeDocument/2006/relationships/hyperlink" Target="http://pravo.gov.ru/proxy/ips/?docbody=&amp;nd=102126387" TargetMode="External"/><Relationship Id="rId52" Type="http://schemas.openxmlformats.org/officeDocument/2006/relationships/hyperlink" Target="http://pravo.gov.ru/proxy/ips/?docbody=&amp;nd=102163735" TargetMode="External"/><Relationship Id="rId60" Type="http://schemas.openxmlformats.org/officeDocument/2006/relationships/hyperlink" Target="http://pravo.gov.ru/proxy/ips/?docbody=&amp;nd=1023666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edusite.ru/FederalLaw-07-05-2013-N-7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2502</Words>
  <Characters>14263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AND 02</cp:lastModifiedBy>
  <cp:revision>2</cp:revision>
  <dcterms:created xsi:type="dcterms:W3CDTF">2021-09-29T09:02:00Z</dcterms:created>
  <dcterms:modified xsi:type="dcterms:W3CDTF">2026-08-07T12:05:00Z</dcterms:modified>
</cp:coreProperties>
</file>